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21BB2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Install electrical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systsem</w:t>
            </w:r>
            <w:proofErr w:type="spellEnd"/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E47532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21BB2" w:rsidRPr="005704D0" w:rsidRDefault="00121BB2" w:rsidP="00121BB2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hd w:val="clear" w:color="auto" w:fill="FFFFFF"/>
              </w:rPr>
            </w:pPr>
            <w:r w:rsidRPr="005704D0">
              <w:rPr>
                <w:rFonts w:ascii="Arial" w:hAnsi="Arial"/>
              </w:rPr>
              <w:t>Interpret Electrical layout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Arrange Resources (e.g. Power Supply, Tools &amp; Equipment) for electrical equipment instal</w:t>
            </w:r>
            <w:r>
              <w:rPr>
                <w:rFonts w:ascii="Arial" w:hAnsi="Arial"/>
              </w:rPr>
              <w:t>lation/dismantli</w:t>
            </w:r>
            <w:r w:rsidRPr="005704D0">
              <w:rPr>
                <w:rFonts w:ascii="Arial" w:hAnsi="Arial"/>
              </w:rPr>
              <w:t>ng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Panel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Dismantling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Electrical equipment Dismantling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</w:rPr>
              <w:t>P</w:t>
            </w:r>
            <w:r w:rsidRPr="005704D0">
              <w:rPr>
                <w:rFonts w:ascii="Arial" w:hAnsi="Arial"/>
              </w:rPr>
              <w:t>erform Electrical Appliances Installation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</w:t>
            </w:r>
            <w:proofErr w:type="spellStart"/>
            <w:r w:rsidRPr="005704D0">
              <w:rPr>
                <w:rFonts w:ascii="Arial" w:hAnsi="Arial"/>
              </w:rPr>
              <w:t>Earthing</w:t>
            </w:r>
            <w:proofErr w:type="spellEnd"/>
          </w:p>
          <w:p w:rsidR="00104512" w:rsidRPr="00116168" w:rsidRDefault="00121BB2" w:rsidP="00121BB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Provide Power Supply to machine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Interpret layout of the job for installations </w:t>
            </w:r>
          </w:p>
          <w:p w:rsidR="00EC6909" w:rsidRPr="00505DEC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Read/interpret electrical drawing for electrical wirings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505DEC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Follow drawing to connect components of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505DEC" w:rsidRDefault="00EC6909" w:rsidP="00362253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505DEC" w:rsidRDefault="00EC6909" w:rsidP="00362253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Arrange work permit for the wiring task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D316D6" w:rsidRDefault="00EC6909" w:rsidP="00362253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Extract information from layout regarding panel installations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Place the panel according to layout </w:t>
            </w:r>
          </w:p>
        </w:tc>
        <w:tc>
          <w:tcPr>
            <w:tcW w:w="632" w:type="dxa"/>
            <w:vAlign w:val="center"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Connect input and output of cables in relevant panels as per electrical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Interpret layouts for cable route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Handle cable for laying with the help of stacker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Lay cables in cable trays according to route plan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testing of cables e.g. insulation, </w:t>
            </w:r>
            <w:r w:rsidRPr="00D316D6">
              <w:rPr>
                <w:rFonts w:ascii="Arial" w:hAnsi="Arial"/>
                <w:sz w:val="22"/>
                <w:szCs w:val="22"/>
              </w:rPr>
              <w:lastRenderedPageBreak/>
              <w:t xml:space="preserve">continuity </w:t>
            </w:r>
            <w:proofErr w:type="spellStart"/>
            <w:r w:rsidRPr="00D316D6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Interpret layouts for cable route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Disconnect electric supply from the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Handle cable for laying with the help of </w:t>
            </w:r>
            <w:proofErr w:type="gramStart"/>
            <w:r w:rsidRPr="00D316D6">
              <w:rPr>
                <w:rFonts w:ascii="Arial" w:hAnsi="Arial"/>
                <w:sz w:val="22"/>
                <w:szCs w:val="22"/>
              </w:rPr>
              <w:t xml:space="preserve">stacker </w:t>
            </w:r>
            <w:r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Remove cables in cable trays according to route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Interpret vendor’s user manual for electrical installations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Coordinate with concerned depar</w:t>
            </w:r>
            <w:r>
              <w:rPr>
                <w:rFonts w:ascii="Arial" w:hAnsi="Arial"/>
              </w:rPr>
              <w:t>tments before installations for</w:t>
            </w:r>
          </w:p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feedback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Connect cables with machines as per operation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Verify the connections with respect to color coding/tagging/numbering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EC6909" w:rsidRDefault="00320E91" w:rsidP="00EC6909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Extract information from layouts</w:t>
            </w:r>
            <w:r>
              <w:rPr>
                <w:rFonts w:ascii="Arial" w:hAnsi="Arial"/>
              </w:rPr>
              <w:t xml:space="preserve"> regarding electrical equipment </w:t>
            </w:r>
            <w:r w:rsidRPr="00D316D6">
              <w:rPr>
                <w:rFonts w:ascii="Arial" w:hAnsi="Arial"/>
                <w:sz w:val="22"/>
                <w:szCs w:val="22"/>
              </w:rPr>
              <w:t>dismantling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DC7E4F" w:rsidRDefault="00320E91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EC6909">
              <w:rPr>
                <w:rFonts w:ascii="Arial" w:hAnsi="Arial"/>
                <w:sz w:val="22"/>
                <w:szCs w:val="22"/>
              </w:rPr>
              <w:t>Disconnect input/output cables</w:t>
            </w:r>
            <w:r w:rsidRPr="00D316D6">
              <w:rPr>
                <w:rFonts w:ascii="Arial" w:hAnsi="Arial"/>
                <w:sz w:val="22"/>
                <w:szCs w:val="22"/>
              </w:rPr>
              <w:t xml:space="preserve"> of relevant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3D24E1" w:rsidRDefault="00320E91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Remove equipment from location as per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 Handle removed equipment as per manufacturers’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Place tags on dismantled items as per SOPs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Store the dismantled equipment at designated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  <w:sz w:val="22"/>
                <w:szCs w:val="22"/>
              </w:rPr>
              <w:t>earthing</w:t>
            </w:r>
            <w:proofErr w:type="spellEnd"/>
            <w:r w:rsidRPr="00D316D6">
              <w:rPr>
                <w:rFonts w:ascii="Arial" w:hAnsi="Arial"/>
                <w:sz w:val="22"/>
                <w:szCs w:val="22"/>
              </w:rPr>
              <w:t xml:space="preserve"> of cabl</w:t>
            </w:r>
            <w:r>
              <w:rPr>
                <w:rFonts w:ascii="Arial" w:hAnsi="Arial"/>
                <w:sz w:val="22"/>
                <w:szCs w:val="22"/>
              </w:rPr>
              <w:t>es according to calculated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  <w:sz w:val="22"/>
                <w:szCs w:val="22"/>
              </w:rPr>
              <w:t>earthing</w:t>
            </w:r>
            <w:proofErr w:type="spellEnd"/>
            <w:r w:rsidRPr="00D316D6">
              <w:rPr>
                <w:rFonts w:ascii="Arial" w:hAnsi="Arial"/>
                <w:sz w:val="22"/>
                <w:szCs w:val="22"/>
              </w:rPr>
              <w:t xml:space="preserve"> of electrical appliances according to calculated load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Perform earth resistance test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Interpret electrical drawing</w:t>
            </w:r>
            <w:r>
              <w:rPr>
                <w:rFonts w:ascii="Arial" w:hAnsi="Arial"/>
                <w:sz w:val="22"/>
                <w:szCs w:val="22"/>
              </w:rPr>
              <w:t>s for power supply distribution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power distribution according to drawings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verification of electrical supply as per operations manual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6619E9" w:rsidRDefault="00320E91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Perform communication with all concerned persons for electrical appliance dry-run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6619E9" w:rsidRDefault="00320E91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EC6909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C6909" w:rsidRPr="00362341" w:rsidRDefault="00EC690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68" style="position:absolute;margin-left:70.7pt;margin-top:2.2pt;width:14pt;height:9.5pt;z-index:252523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C6909" w:rsidRPr="006619E9" w:rsidRDefault="00320E91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noProof/>
              </w:rPr>
              <w:pict>
                <v:rect id="_x0000_s1869" style="position:absolute;left:0;text-align:left;margin-left:95.65pt;margin-top:6.25pt;width:14pt;height:9.5pt;z-index:25252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20E91">
              <w:rPr>
                <w:rFonts w:ascii="Arial" w:hAnsi="Arial"/>
                <w:b/>
                <w:lang w:val="en-GB"/>
              </w:rPr>
              <w:t>Not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>Competent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04512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E47532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E4753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BF208D" w:rsidP="008B77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8B7712">
              <w:rPr>
                <w:rFonts w:ascii="Arial" w:hAnsi="Arial" w:cs="Arial"/>
                <w:sz w:val="22"/>
                <w:szCs w:val="22"/>
              </w:rPr>
              <w:t xml:space="preserve"> types of drawing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8B7712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8B7712">
              <w:rPr>
                <w:rFonts w:ascii="Arial" w:hAnsi="Arial" w:cs="Arial"/>
                <w:sz w:val="22"/>
                <w:szCs w:val="22"/>
              </w:rPr>
              <w:t>types of connection scheme of job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8B7712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 xml:space="preserve">are the </w:t>
            </w:r>
            <w:r w:rsidR="008B7712">
              <w:rPr>
                <w:rFonts w:ascii="Arial" w:hAnsi="Arial"/>
                <w:sz w:val="22"/>
                <w:szCs w:val="22"/>
              </w:rPr>
              <w:t>quality standards of original products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8B77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public hazards associated with </w:t>
            </w:r>
            <w:r w:rsidR="008B7712">
              <w:rPr>
                <w:rFonts w:ascii="Arial" w:hAnsi="Arial"/>
                <w:sz w:val="22"/>
                <w:szCs w:val="22"/>
              </w:rPr>
              <w:t>electrical system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B7712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methods of cable testing.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8B77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</w:t>
            </w:r>
            <w:r w:rsidR="008B7712">
              <w:rPr>
                <w:rFonts w:ascii="Arial" w:hAnsi="Arial" w:cs="Arial"/>
                <w:sz w:val="22"/>
                <w:szCs w:val="22"/>
              </w:rPr>
              <w:t>safe handling techniques of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proofErr w:type="spellStart"/>
            <w:r w:rsidR="008B7712">
              <w:rPr>
                <w:rFonts w:ascii="Arial" w:hAnsi="Arial" w:cs="Arial"/>
                <w:sz w:val="22"/>
                <w:szCs w:val="22"/>
              </w:rPr>
              <w:t>taging</w:t>
            </w:r>
            <w:proofErr w:type="spellEnd"/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992727">
              <w:rPr>
                <w:rFonts w:ascii="Arial" w:hAnsi="Arial" w:cs="Arial"/>
              </w:rPr>
              <w:t>materials</w:t>
            </w:r>
            <w:r>
              <w:rPr>
                <w:rFonts w:ascii="Arial" w:hAnsi="Arial" w:cs="Arial"/>
              </w:rPr>
              <w:t xml:space="preserve"> used for </w:t>
            </w:r>
            <w:r w:rsidR="008B7712">
              <w:rPr>
                <w:rFonts w:ascii="Arial" w:hAnsi="Arial" w:cs="Arial"/>
              </w:rPr>
              <w:t xml:space="preserve">installing electrical </w:t>
            </w:r>
            <w:proofErr w:type="spellStart"/>
            <w:r w:rsidR="008B7712">
              <w:rPr>
                <w:rFonts w:ascii="Arial" w:hAnsi="Arial" w:cs="Arial"/>
              </w:rPr>
              <w:t>applicances</w:t>
            </w:r>
            <w:proofErr w:type="spellEnd"/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8B7712">
              <w:rPr>
                <w:rFonts w:ascii="Arial" w:hAnsi="Arial" w:cs="Arial"/>
              </w:rPr>
              <w:t>types of coding?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8B7712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spellStart"/>
            <w:r>
              <w:rPr>
                <w:rFonts w:ascii="Arial" w:hAnsi="Arial" w:cs="Arial"/>
              </w:rPr>
              <w:t>earthing</w:t>
            </w:r>
            <w:proofErr w:type="spellEnd"/>
            <w:r w:rsidR="00992727"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8B7712">
              <w:rPr>
                <w:rFonts w:ascii="Arial" w:hAnsi="Arial" w:cs="Arial"/>
                <w:sz w:val="22"/>
                <w:szCs w:val="22"/>
              </w:rPr>
              <w:t>earth tester.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21BB2" w:rsidP="003404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Install electrical </w:t>
            </w:r>
            <w:proofErr w:type="spellStart"/>
            <w:r>
              <w:rPr>
                <w:rFonts w:ascii="Arial" w:hAnsi="Arial" w:cs="Arial"/>
                <w:lang w:val="en-GB"/>
              </w:rPr>
              <w:t>systsem</w:t>
            </w:r>
            <w:proofErr w:type="spellEnd"/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21BB2" w:rsidRPr="005704D0" w:rsidRDefault="00121BB2" w:rsidP="00121BB2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hd w:val="clear" w:color="auto" w:fill="FFFFFF"/>
              </w:rPr>
            </w:pPr>
            <w:r w:rsidRPr="005704D0">
              <w:rPr>
                <w:rFonts w:ascii="Arial" w:hAnsi="Arial"/>
              </w:rPr>
              <w:t>Interpret Electrical layout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Arrange Resources (e.g. Power Supply, Tools &amp; Equipment) for electrical equipment instal</w:t>
            </w:r>
            <w:r>
              <w:rPr>
                <w:rFonts w:ascii="Arial" w:hAnsi="Arial"/>
              </w:rPr>
              <w:t>lation/dismantli</w:t>
            </w:r>
            <w:r w:rsidRPr="005704D0">
              <w:rPr>
                <w:rFonts w:ascii="Arial" w:hAnsi="Arial"/>
              </w:rPr>
              <w:t>ng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Panel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Dismantling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Electrical equipment Dismantling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</w:rPr>
              <w:t>P</w:t>
            </w:r>
            <w:r w:rsidRPr="005704D0">
              <w:rPr>
                <w:rFonts w:ascii="Arial" w:hAnsi="Arial"/>
              </w:rPr>
              <w:t>erform Electrical Appliances Installation</w:t>
            </w:r>
          </w:p>
          <w:p w:rsid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</w:t>
            </w:r>
            <w:proofErr w:type="spellStart"/>
            <w:r w:rsidRPr="005704D0">
              <w:rPr>
                <w:rFonts w:ascii="Arial" w:hAnsi="Arial"/>
              </w:rPr>
              <w:t>Earthing</w:t>
            </w:r>
            <w:proofErr w:type="spellEnd"/>
          </w:p>
          <w:p w:rsidR="0010451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21BB2">
              <w:rPr>
                <w:rFonts w:ascii="Arial" w:hAnsi="Arial"/>
              </w:rPr>
              <w:t>Provide Power Supply to machine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Interpret layout of the job for installations </w:t>
            </w:r>
          </w:p>
          <w:p w:rsidR="00044102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Read/interpret electrical drawing for electrical wirings 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Follow drawing to connect components of equipment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Enlist and arrange tools and material as per job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Arrange work permit for the wiring task 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lastRenderedPageBreak/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Extract information from layout regarding panel installations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Place the panel according to layout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Connect input and output of cables in relevant panels as per electrical layouts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Interpret layouts for cable route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Handle cable for laying with the help of stacker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Tag both ends of cables for cable tracing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Lay cables in cable trays according to route plan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testing of cables e.g. insulation, continuity </w:t>
            </w:r>
            <w:proofErr w:type="spellStart"/>
            <w:r w:rsidRPr="00D316D6">
              <w:rPr>
                <w:rFonts w:ascii="Arial" w:hAnsi="Arial"/>
              </w:rPr>
              <w:t>etc</w:t>
            </w:r>
            <w:proofErr w:type="spellEnd"/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D316D6" w:rsidRDefault="00505DEC" w:rsidP="00505DEC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Interpret layouts for cable route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Disconnect electric supply from the job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Handle cable for laying with the help of </w:t>
            </w:r>
            <w:proofErr w:type="gramStart"/>
            <w:r w:rsidRPr="00D316D6">
              <w:rPr>
                <w:rFonts w:ascii="Arial" w:hAnsi="Arial"/>
              </w:rPr>
              <w:t xml:space="preserve">stacker </w:t>
            </w:r>
            <w:r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Tag both ends of cables for cable tracing 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Remove cables in cable trays according to route plan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Interpret vendor’s user manual for electrical installations</w:t>
            </w:r>
          </w:p>
        </w:tc>
        <w:tc>
          <w:tcPr>
            <w:tcW w:w="108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505DEC" w:rsidRPr="00A53B7C" w:rsidRDefault="00505DEC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Coordinate with concerned depar</w:t>
            </w:r>
            <w:r>
              <w:rPr>
                <w:rFonts w:ascii="Arial" w:hAnsi="Arial"/>
              </w:rPr>
              <w:t>tments before installations for</w:t>
            </w:r>
          </w:p>
          <w:p w:rsidR="00505DEC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feedback </w:t>
            </w:r>
          </w:p>
        </w:tc>
        <w:tc>
          <w:tcPr>
            <w:tcW w:w="108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Connect cables with machines as per operation manual</w:t>
            </w:r>
          </w:p>
        </w:tc>
        <w:tc>
          <w:tcPr>
            <w:tcW w:w="108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Verify the connections with respect to color coding/tagging/numbering</w:t>
            </w:r>
          </w:p>
        </w:tc>
        <w:tc>
          <w:tcPr>
            <w:tcW w:w="108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505DEC" w:rsidRPr="00A53B7C" w:rsidTr="00A33839">
        <w:trPr>
          <w:trHeight w:val="398"/>
        </w:trPr>
        <w:tc>
          <w:tcPr>
            <w:tcW w:w="6930" w:type="dxa"/>
          </w:tcPr>
          <w:p w:rsid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Extract information from layouts</w:t>
            </w:r>
            <w:r>
              <w:rPr>
                <w:rFonts w:ascii="Arial" w:hAnsi="Arial"/>
              </w:rPr>
              <w:t xml:space="preserve"> regarding electrical equipment</w:t>
            </w:r>
          </w:p>
          <w:p w:rsidR="00505DEC" w:rsidRPr="00044102" w:rsidRDefault="00505DEC" w:rsidP="00505DEC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</w:rPr>
              <w:t>dismantling</w:t>
            </w:r>
          </w:p>
        </w:tc>
        <w:tc>
          <w:tcPr>
            <w:tcW w:w="108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505DEC" w:rsidRPr="00044102" w:rsidRDefault="00505DEC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DC7E4F" w:rsidRDefault="00044102" w:rsidP="00044102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044102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EC6909">
              <w:rPr>
                <w:rFonts w:ascii="Arial" w:hAnsi="Arial"/>
              </w:rPr>
              <w:t>Disconnect input/output cables</w:t>
            </w:r>
            <w:r w:rsidRPr="00D316D6">
              <w:rPr>
                <w:rFonts w:ascii="Arial" w:hAnsi="Arial"/>
              </w:rPr>
              <w:t xml:space="preserve"> of relevant equipment 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D24E1" w:rsidRDefault="00505DEC" w:rsidP="00505DEC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</w:rPr>
              <w:lastRenderedPageBreak/>
              <w:t>Remove equipment from location as per SOPs</w:t>
            </w:r>
          </w:p>
        </w:tc>
        <w:tc>
          <w:tcPr>
            <w:tcW w:w="108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 Handle removed equipment as per manufacturers’ instructions </w:t>
            </w:r>
          </w:p>
        </w:tc>
        <w:tc>
          <w:tcPr>
            <w:tcW w:w="108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Place tags on dismantled items as per SOPs </w:t>
            </w:r>
          </w:p>
        </w:tc>
        <w:tc>
          <w:tcPr>
            <w:tcW w:w="108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8" style="position:absolute;margin-left:6.95pt;margin-top:3.9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Store the dismantled equipment at designated place</w:t>
            </w:r>
          </w:p>
        </w:tc>
        <w:tc>
          <w:tcPr>
            <w:tcW w:w="108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44102" w:rsidRPr="00A53B7C" w:rsidRDefault="00E4753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</w:rPr>
              <w:t>earthing</w:t>
            </w:r>
            <w:proofErr w:type="spellEnd"/>
            <w:r w:rsidRPr="00D316D6">
              <w:rPr>
                <w:rFonts w:ascii="Arial" w:hAnsi="Arial"/>
              </w:rPr>
              <w:t xml:space="preserve"> of cabl</w:t>
            </w:r>
            <w:r>
              <w:rPr>
                <w:rFonts w:ascii="Arial" w:hAnsi="Arial"/>
              </w:rPr>
              <w:t>es according to calculated load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</w:rPr>
              <w:t>earthing</w:t>
            </w:r>
            <w:proofErr w:type="spellEnd"/>
            <w:r w:rsidRPr="00D316D6">
              <w:rPr>
                <w:rFonts w:ascii="Arial" w:hAnsi="Arial"/>
              </w:rPr>
              <w:t xml:space="preserve"> of electrical appliances according to calculated load 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3D24E1">
        <w:trPr>
          <w:trHeight w:val="343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Perform earth resistance test as per standards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Interpret electrical drawing</w:t>
            </w:r>
            <w:r>
              <w:rPr>
                <w:rFonts w:ascii="Arial" w:hAnsi="Arial"/>
              </w:rPr>
              <w:t>s for power supply distribution</w:t>
            </w:r>
          </w:p>
        </w:tc>
        <w:tc>
          <w:tcPr>
            <w:tcW w:w="108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44102" w:rsidRDefault="00044102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power distribution according to drawings 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505DEC" w:rsidRDefault="00505DEC" w:rsidP="00505DEC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verification of electrical supply as per operations manual 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619E9" w:rsidRPr="00A53B7C" w:rsidTr="00A33839">
        <w:trPr>
          <w:trHeight w:val="398"/>
        </w:trPr>
        <w:tc>
          <w:tcPr>
            <w:tcW w:w="6930" w:type="dxa"/>
          </w:tcPr>
          <w:p w:rsidR="006619E9" w:rsidRPr="006619E9" w:rsidRDefault="00505DEC" w:rsidP="00505DEC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</w:rPr>
              <w:t>Perform communication with all concerned persons for electrical appliance dry-run</w:t>
            </w:r>
          </w:p>
        </w:tc>
        <w:tc>
          <w:tcPr>
            <w:tcW w:w="108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619E9" w:rsidRDefault="006619E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E4753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21BB2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Install electrical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systsem</w:t>
            </w:r>
            <w:proofErr w:type="spellEnd"/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21BB2" w:rsidRPr="005704D0" w:rsidRDefault="00121BB2" w:rsidP="00121BB2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hd w:val="clear" w:color="auto" w:fill="FFFFFF"/>
              </w:rPr>
            </w:pPr>
            <w:r w:rsidRPr="005704D0">
              <w:rPr>
                <w:rFonts w:ascii="Arial" w:hAnsi="Arial"/>
              </w:rPr>
              <w:t>Interpret Electrical layout</w:t>
            </w:r>
          </w:p>
          <w:p w:rsidR="00121BB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Arrange Resources (e.g. Power Supply, Tools &amp; Equipment) for electrical equipment instal</w:t>
            </w:r>
            <w:r>
              <w:rPr>
                <w:rFonts w:ascii="Arial" w:hAnsi="Arial"/>
              </w:rPr>
              <w:t>lation/dismantli</w:t>
            </w:r>
            <w:r w:rsidRPr="005704D0">
              <w:rPr>
                <w:rFonts w:ascii="Arial" w:hAnsi="Arial"/>
              </w:rPr>
              <w:t>ng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Panel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0451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Dismantling</w:t>
            </w:r>
          </w:p>
          <w:p w:rsidR="00121BB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equipment Dismantling</w:t>
            </w:r>
            <w:r w:rsidRPr="005704D0">
              <w:rPr>
                <w:rFonts w:ascii="Arial" w:hAnsi="Arial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</w:rPr>
              <w:t>P</w:t>
            </w:r>
            <w:r w:rsidRPr="005704D0">
              <w:rPr>
                <w:rFonts w:ascii="Arial" w:hAnsi="Arial"/>
              </w:rPr>
              <w:t>erform Electrical Appliances Installation</w:t>
            </w:r>
          </w:p>
          <w:p w:rsidR="00121BB2" w:rsidRPr="00121BB2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</w:t>
            </w:r>
            <w:proofErr w:type="spellStart"/>
            <w:r w:rsidRPr="005704D0">
              <w:rPr>
                <w:rFonts w:ascii="Arial" w:hAnsi="Arial"/>
              </w:rPr>
              <w:t>Earthing</w:t>
            </w:r>
            <w:proofErr w:type="spellEnd"/>
          </w:p>
          <w:p w:rsidR="00121BB2" w:rsidRPr="003F4874" w:rsidRDefault="00121BB2" w:rsidP="00121BB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Provide Power Supply to machine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Interpret layout of the job for installations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Read/interpret electrical drawing for electrical wirings </w:t>
            </w:r>
          </w:p>
          <w:p w:rsidR="00121BB2" w:rsidRDefault="00121BB2" w:rsidP="00121BB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</w:p>
          <w:p w:rsidR="0010451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Follow drawing to connect components of equipment</w:t>
            </w:r>
          </w:p>
          <w:p w:rsidR="00121BB2" w:rsidRPr="00505DEC" w:rsidRDefault="00121BB2" w:rsidP="00505DEC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Enlist and arrange tools and material as per job </w:t>
            </w:r>
          </w:p>
          <w:p w:rsidR="00121BB2" w:rsidRPr="00505DEC" w:rsidRDefault="00121BB2" w:rsidP="00505DEC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Arrange work permit for the wiring task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Arrange backup resources for lighting, power and safety purposes as per job requirement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Extract information from layout regarding panel installations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Place the panel according to layout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Connect input and output of cables in relevant panels as per electrical layouts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Interpret layouts for cable route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Handle cable for laying with the help of stacker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Tag both ends of cables for cable tracing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Lay cables in cable trays according to route plan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testing of cables e.g. insulation, continuity </w:t>
            </w:r>
            <w:proofErr w:type="spellStart"/>
            <w:r w:rsidRPr="00505DEC">
              <w:rPr>
                <w:rFonts w:ascii="Arial" w:hAnsi="Arial"/>
              </w:rPr>
              <w:t>etc</w:t>
            </w:r>
            <w:proofErr w:type="spellEnd"/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Interpret layouts for cable route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Disconnect electric supply from the job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Handle cable for laying with the help of stacker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Tag both ends of cables for cable tracing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Remove cables in cable trays according to route plan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Interpret vendor’s user manual for electrical installations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Coordinate with concerned departments before installations for feedback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Connect cables with machines as per operation manual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Verify the connections with respect to color coding/tagging/numbering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Extract information from layouts regarding electrical equipment dismantling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Disconnect input/output cables of relevant equipment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Remove equipment from location as per SOPs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Handle removed equipment as per manufacturers’ instructions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Place tags on dismantled items as per SOPs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Store the dismantled equipment at designated place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lastRenderedPageBreak/>
              <w:t xml:space="preserve">Perform </w:t>
            </w:r>
            <w:proofErr w:type="spellStart"/>
            <w:r w:rsidRPr="00505DEC">
              <w:rPr>
                <w:rFonts w:ascii="Arial" w:hAnsi="Arial"/>
              </w:rPr>
              <w:t>earthing</w:t>
            </w:r>
            <w:proofErr w:type="spellEnd"/>
            <w:r w:rsidRPr="00505DEC">
              <w:rPr>
                <w:rFonts w:ascii="Arial" w:hAnsi="Arial"/>
              </w:rPr>
              <w:t xml:space="preserve"> of cables according to calculated load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</w:t>
            </w:r>
            <w:proofErr w:type="spellStart"/>
            <w:r w:rsidRPr="00505DEC">
              <w:rPr>
                <w:rFonts w:ascii="Arial" w:hAnsi="Arial"/>
              </w:rPr>
              <w:t>earthing</w:t>
            </w:r>
            <w:proofErr w:type="spellEnd"/>
            <w:r w:rsidRPr="00505DEC">
              <w:rPr>
                <w:rFonts w:ascii="Arial" w:hAnsi="Arial"/>
              </w:rPr>
              <w:t xml:space="preserve"> of electrical appliances according to calculated load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Perform earth resistance test as per standards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Interpret electrical drawings for power supply distribution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power distribution according to drawings </w:t>
            </w: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verification of electrical supply as per operations manual </w:t>
            </w:r>
          </w:p>
          <w:p w:rsidR="00505DEC" w:rsidRDefault="00505DEC" w:rsidP="00121BB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</w:p>
          <w:p w:rsidR="00121BB2" w:rsidRPr="00505DEC" w:rsidRDefault="00121BB2" w:rsidP="00505DEC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Perform communication with all concerned persons for electrical appliance dry-run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32" w:rsidRDefault="00E47532">
      <w:pPr>
        <w:spacing w:after="0" w:line="240" w:lineRule="auto"/>
      </w:pPr>
      <w:r>
        <w:separator/>
      </w:r>
    </w:p>
  </w:endnote>
  <w:endnote w:type="continuationSeparator" w:id="0">
    <w:p w:rsidR="00E47532" w:rsidRDefault="00E4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E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32" w:rsidRDefault="00E47532">
      <w:pPr>
        <w:spacing w:after="0" w:line="240" w:lineRule="auto"/>
      </w:pPr>
      <w:r>
        <w:separator/>
      </w:r>
    </w:p>
  </w:footnote>
  <w:footnote w:type="continuationSeparator" w:id="0">
    <w:p w:rsidR="00E47532" w:rsidRDefault="00E47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A3E"/>
    <w:multiLevelType w:val="hybridMultilevel"/>
    <w:tmpl w:val="236E88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A2762"/>
    <w:multiLevelType w:val="hybridMultilevel"/>
    <w:tmpl w:val="30628E34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3C4AF2"/>
    <w:multiLevelType w:val="hybridMultilevel"/>
    <w:tmpl w:val="7FE01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4B24F3"/>
    <w:multiLevelType w:val="hybridMultilevel"/>
    <w:tmpl w:val="7E364986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93629C"/>
    <w:multiLevelType w:val="hybridMultilevel"/>
    <w:tmpl w:val="9C10BF1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802CFB"/>
    <w:multiLevelType w:val="hybridMultilevel"/>
    <w:tmpl w:val="AF1C3B0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DA1804"/>
    <w:multiLevelType w:val="hybridMultilevel"/>
    <w:tmpl w:val="E88A7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00D05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62B415B"/>
    <w:multiLevelType w:val="hybridMultilevel"/>
    <w:tmpl w:val="F34C71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87166F"/>
    <w:multiLevelType w:val="hybridMultilevel"/>
    <w:tmpl w:val="94E8F6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8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CE119F"/>
    <w:multiLevelType w:val="hybridMultilevel"/>
    <w:tmpl w:val="6A5E093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8"/>
  </w:num>
  <w:num w:numId="3">
    <w:abstractNumId w:val="41"/>
  </w:num>
  <w:num w:numId="4">
    <w:abstractNumId w:val="24"/>
  </w:num>
  <w:num w:numId="5">
    <w:abstractNumId w:val="32"/>
  </w:num>
  <w:num w:numId="6">
    <w:abstractNumId w:val="18"/>
  </w:num>
  <w:num w:numId="7">
    <w:abstractNumId w:val="38"/>
  </w:num>
  <w:num w:numId="8">
    <w:abstractNumId w:val="16"/>
  </w:num>
  <w:num w:numId="9">
    <w:abstractNumId w:val="35"/>
  </w:num>
  <w:num w:numId="10">
    <w:abstractNumId w:val="43"/>
  </w:num>
  <w:num w:numId="11">
    <w:abstractNumId w:val="2"/>
  </w:num>
  <w:num w:numId="12">
    <w:abstractNumId w:val="49"/>
  </w:num>
  <w:num w:numId="13">
    <w:abstractNumId w:val="34"/>
  </w:num>
  <w:num w:numId="14">
    <w:abstractNumId w:val="42"/>
  </w:num>
  <w:num w:numId="15">
    <w:abstractNumId w:val="17"/>
  </w:num>
  <w:num w:numId="16">
    <w:abstractNumId w:val="37"/>
  </w:num>
  <w:num w:numId="17">
    <w:abstractNumId w:val="30"/>
  </w:num>
  <w:num w:numId="18">
    <w:abstractNumId w:val="19"/>
  </w:num>
  <w:num w:numId="19">
    <w:abstractNumId w:val="48"/>
  </w:num>
  <w:num w:numId="20">
    <w:abstractNumId w:val="46"/>
  </w:num>
  <w:num w:numId="21">
    <w:abstractNumId w:val="47"/>
  </w:num>
  <w:num w:numId="22">
    <w:abstractNumId w:val="45"/>
  </w:num>
  <w:num w:numId="23">
    <w:abstractNumId w:val="5"/>
  </w:num>
  <w:num w:numId="24">
    <w:abstractNumId w:val="6"/>
  </w:num>
  <w:num w:numId="25">
    <w:abstractNumId w:val="11"/>
  </w:num>
  <w:num w:numId="26">
    <w:abstractNumId w:val="1"/>
  </w:num>
  <w:num w:numId="27">
    <w:abstractNumId w:val="40"/>
  </w:num>
  <w:num w:numId="28">
    <w:abstractNumId w:val="39"/>
  </w:num>
  <w:num w:numId="29">
    <w:abstractNumId w:val="12"/>
  </w:num>
  <w:num w:numId="30">
    <w:abstractNumId w:val="9"/>
  </w:num>
  <w:num w:numId="31">
    <w:abstractNumId w:val="28"/>
  </w:num>
  <w:num w:numId="32">
    <w:abstractNumId w:val="7"/>
  </w:num>
  <w:num w:numId="33">
    <w:abstractNumId w:val="33"/>
  </w:num>
  <w:num w:numId="34">
    <w:abstractNumId w:val="14"/>
  </w:num>
  <w:num w:numId="35">
    <w:abstractNumId w:val="29"/>
  </w:num>
  <w:num w:numId="36">
    <w:abstractNumId w:val="10"/>
  </w:num>
  <w:num w:numId="37">
    <w:abstractNumId w:val="36"/>
  </w:num>
  <w:num w:numId="38">
    <w:abstractNumId w:val="26"/>
  </w:num>
  <w:num w:numId="39">
    <w:abstractNumId w:val="3"/>
  </w:num>
  <w:num w:numId="40">
    <w:abstractNumId w:val="15"/>
  </w:num>
  <w:num w:numId="41">
    <w:abstractNumId w:val="25"/>
  </w:num>
  <w:num w:numId="42">
    <w:abstractNumId w:val="13"/>
  </w:num>
  <w:num w:numId="43">
    <w:abstractNumId w:val="4"/>
  </w:num>
  <w:num w:numId="44">
    <w:abstractNumId w:val="0"/>
  </w:num>
  <w:num w:numId="45">
    <w:abstractNumId w:val="20"/>
  </w:num>
  <w:num w:numId="46">
    <w:abstractNumId w:val="44"/>
  </w:num>
  <w:num w:numId="47">
    <w:abstractNumId w:val="31"/>
  </w:num>
  <w:num w:numId="48">
    <w:abstractNumId w:val="27"/>
  </w:num>
  <w:num w:numId="49">
    <w:abstractNumId w:val="21"/>
  </w:num>
  <w:num w:numId="50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1BB2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0E91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5DEC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14392"/>
    <w:rsid w:val="006301E3"/>
    <w:rsid w:val="0063545F"/>
    <w:rsid w:val="00646F79"/>
    <w:rsid w:val="00650AAF"/>
    <w:rsid w:val="00654DA0"/>
    <w:rsid w:val="00657D18"/>
    <w:rsid w:val="006619E9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B7712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D3B0A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47532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C6909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2019-10-10T09:25:00Z</dcterms:created>
  <dcterms:modified xsi:type="dcterms:W3CDTF">2019-10-10T09:51:00Z</dcterms:modified>
</cp:coreProperties>
</file>